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AE34AA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708CAF12" wp14:editId="60253A5A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2260" cy="790575"/>
                    <wp:effectExtent l="9525" t="9525" r="6350" b="9525"/>
                    <wp:wrapNone/>
                    <wp:docPr id="5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2260" cy="79057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2" o:spid="_x0000_s1026" style="position:absolute;margin-left:0;margin-top:0;width:623.8pt;height:62.25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DDxIiwPgIAALEEAAAOAAAAAAAA&#10;AAAAAAAAAC4CAABkcnMvZTJvRG9jLnhtbFBLAQItABQABgAIAAAAIQAZDbaV2gAAAAYBAAAPAAAA&#10;AAAAAAAAAAAAAJgEAABkcnMvZG93bnJldi54bWxQSwUGAAAAAAQABADzAAAAnwUAAAAA&#10;" o:allowincell="f" fillcolor="#4bacc6 [3208]" strokecolor="#31849b [2408]">
                    <w10:wrap anchorx="page" anchory="page"/>
                  </v:rect>
                </w:pict>
              </mc:Fallback>
            </mc:AlternateConten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0F3C6F6E" wp14:editId="1C8B958C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3940"/>
                    <wp:effectExtent l="9525" t="9525" r="13970" b="13335"/>
                    <wp:wrapNone/>
                    <wp:docPr id="4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39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5" o:spid="_x0000_s1026" style="position:absolute;margin-left:0;margin-top:0;width:7.15pt;height:882.2pt;z-index:251663360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31F4D362" wp14:editId="185E20EF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3940"/>
                    <wp:effectExtent l="9525" t="9525" r="13970" b="13335"/>
                    <wp:wrapNone/>
                    <wp:docPr id="3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39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4" o:spid="_x0000_s1026" style="position:absolute;margin-left:0;margin-top:0;width:7.15pt;height:882.2pt;z-index:251662336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 wp14:anchorId="6E222B7E" wp14:editId="2FEB633B">
                <wp:extent cx="1247775" cy="1270056"/>
                <wp:effectExtent l="57150" t="19050" r="9525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719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AE34AA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744A9BFB" wp14:editId="6D4EEC4F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2260" cy="790575"/>
                    <wp:effectExtent l="9525" t="9525" r="6350" b="9525"/>
                    <wp:wrapNone/>
                    <wp:docPr id="2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2260" cy="79057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3" o:spid="_x0000_s1026" style="position:absolute;margin-left:0;margin-top:0;width:623.8pt;height:62.25pt;z-index:25166131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AcVqw7PgIAALEEAAAOAAAAAAAA&#10;AAAAAAAAAC4CAABkcnMvZTJvRG9jLnhtbFBLAQItABQABgAIAAAAIQAZDbaV2gAAAAYBAAAPAAAA&#10;AAAAAAAAAAAAAJgEAABkcnMvZG93bnJldi54bWxQSwUGAAAAAAQABADzAAAAnwUAAAAA&#10;" o:allowincell="f" fillcolor="#4bacc6 [3208]" strokecolor="#31849b [2408]">
                    <w10:wrap anchorx="page" anchory="margin"/>
                  </v:rect>
                </w:pict>
              </mc:Fallback>
            </mc:AlternateConten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placeholder>
              <w:docPart w:val="FCAD1D81BBD1472DB910088F25449122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Default="006D7CA9" w:rsidP="006D7CA9">
              <w:pPr>
                <w:pStyle w:val="Bezriadkovania"/>
                <w:jc w:val="center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 w:rsidRPr="003E5889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        </w:t>
              </w:r>
              <w:r w:rsidR="003E5889" w:rsidRPr="003E5889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                 </w:t>
              </w:r>
              <w:r w:rsidR="00C60EB9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  Majstrovstvá SR veteránov a </w:t>
              </w:r>
              <w:proofErr w:type="spellStart"/>
              <w:r w:rsidR="00C60EB9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veterániek</w:t>
              </w:r>
              <w:proofErr w:type="spellEnd"/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>: Slanina (A)</w:t>
          </w: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>: Vin</w:t>
          </w:r>
          <w:r w:rsidR="006D7973">
            <w:rPr>
              <w:rFonts w:ascii="Times New Roman" w:eastAsiaTheme="majorEastAsia" w:hAnsi="Times New Roman"/>
              <w:sz w:val="24"/>
              <w:szCs w:val="24"/>
            </w:rPr>
            <w:t xml:space="preserve">cze (B), </w:t>
          </w:r>
          <w:proofErr w:type="spellStart"/>
          <w:r w:rsidR="006D7973">
            <w:rPr>
              <w:rFonts w:ascii="Times New Roman" w:eastAsiaTheme="majorEastAsia" w:hAnsi="Times New Roman"/>
              <w:sz w:val="24"/>
              <w:szCs w:val="24"/>
            </w:rPr>
            <w:t>Donner</w:t>
          </w:r>
          <w:proofErr w:type="spellEnd"/>
          <w:r w:rsidR="006D7973">
            <w:rPr>
              <w:rFonts w:ascii="Times New Roman" w:eastAsiaTheme="majorEastAsia" w:hAnsi="Times New Roman"/>
              <w:sz w:val="24"/>
              <w:szCs w:val="24"/>
            </w:rPr>
            <w:t xml:space="preserve"> (A), Leitmann</w:t>
          </w:r>
          <w:bookmarkStart w:id="0" w:name="_GoBack"/>
          <w:bookmarkEnd w:id="0"/>
          <w:r w:rsidR="006D7973">
            <w:rPr>
              <w:rFonts w:ascii="Times New Roman" w:eastAsiaTheme="majorEastAsia" w:hAnsi="Times New Roman"/>
              <w:sz w:val="24"/>
              <w:szCs w:val="24"/>
            </w:rPr>
            <w:t xml:space="preserve"> (A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Zátroch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Kunšteková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(C), Chovan (</w:t>
          </w:r>
          <w:r w:rsidR="00AE34AA">
            <w:rPr>
              <w:rFonts w:ascii="Times New Roman" w:eastAsiaTheme="majorEastAsia" w:hAnsi="Times New Roman"/>
              <w:sz w:val="24"/>
              <w:szCs w:val="24"/>
            </w:rPr>
            <w:t xml:space="preserve">C), </w:t>
          </w:r>
          <w:proofErr w:type="spellStart"/>
          <w:r w:rsidR="00AE34AA">
            <w:rPr>
              <w:rFonts w:ascii="Times New Roman" w:eastAsiaTheme="majorEastAsia" w:hAnsi="Times New Roman"/>
              <w:sz w:val="24"/>
              <w:szCs w:val="24"/>
            </w:rPr>
            <w:t>Urbančík</w:t>
          </w:r>
          <w:proofErr w:type="spellEnd"/>
          <w:r w:rsidR="00AE34AA">
            <w:rPr>
              <w:rFonts w:ascii="Times New Roman" w:eastAsiaTheme="majorEastAsia" w:hAnsi="Times New Roman"/>
              <w:sz w:val="24"/>
              <w:szCs w:val="24"/>
            </w:rPr>
            <w:t xml:space="preserve"> (B), </w:t>
          </w:r>
          <w:proofErr w:type="spellStart"/>
          <w:r w:rsidR="00AE34AA">
            <w:rPr>
              <w:rFonts w:ascii="Times New Roman" w:eastAsiaTheme="majorEastAsia" w:hAnsi="Times New Roman"/>
              <w:sz w:val="24"/>
              <w:szCs w:val="24"/>
            </w:rPr>
            <w:t>Mihoková</w:t>
          </w:r>
          <w:proofErr w:type="spellEnd"/>
          <w:r w:rsidR="00AE34AA">
            <w:rPr>
              <w:rFonts w:ascii="Times New Roman" w:eastAsiaTheme="majorEastAsia" w:hAnsi="Times New Roman"/>
              <w:sz w:val="24"/>
              <w:szCs w:val="24"/>
            </w:rPr>
            <w:t xml:space="preserve"> (C)</w:t>
          </w:r>
        </w:p>
        <w:p w:rsidR="00AE34AA" w:rsidRDefault="00AE34AA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Zapisovateľ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Pisoň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(C)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1A22E8" w:rsidRDefault="00C60EB9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Dátum konania: 20.4.2013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>onania: Považská Bystrica</w:t>
          </w:r>
        </w:p>
        <w:p w:rsidR="001A22E8" w:rsidRPr="001A22E8" w:rsidRDefault="001A22E8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Začiatok váženia: 8:30 – 9:30</w:t>
          </w:r>
        </w:p>
        <w:p w:rsidR="001A22E8" w:rsidRPr="001A22E8" w:rsidRDefault="001A22E8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Začiatok súťaže: 10:00</w:t>
          </w: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placeholder>
              <w:docPart w:val="9485195270464471848C2AE03DF84AC9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13-04-03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03.04.2013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 xml:space="preserve">Komisia rozhodcov Slovenského zväzu </w:t>
              </w:r>
              <w:proofErr w:type="spellStart"/>
              <w:r w:rsidRPr="00C60EB9">
                <w:rPr>
                  <w:rFonts w:ascii="Times New Roman" w:hAnsi="Times New Roman"/>
                </w:rPr>
                <w:t>judo</w:t>
              </w:r>
              <w:proofErr w:type="spellEnd"/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6D7CA9" w:rsidRPr="00C60EB9" w:rsidRDefault="003E588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Pavol Kubena, ŠTK SZJ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6D7973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A9"/>
    <w:rsid w:val="0007752F"/>
    <w:rsid w:val="0010772B"/>
    <w:rsid w:val="001A22E8"/>
    <w:rsid w:val="003E5889"/>
    <w:rsid w:val="0041746D"/>
    <w:rsid w:val="006D7973"/>
    <w:rsid w:val="006D7CA9"/>
    <w:rsid w:val="009666BA"/>
    <w:rsid w:val="00970D69"/>
    <w:rsid w:val="00AE34AA"/>
    <w:rsid w:val="00C60EB9"/>
    <w:rsid w:val="00D57323"/>
    <w:rsid w:val="00D60CCC"/>
    <w:rsid w:val="00D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CAD1D81BBD1472DB910088F254491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4F351D-2CAA-49C6-ABA3-3420F1CB910B}"/>
      </w:docPartPr>
      <w:docPartBody>
        <w:p w:rsidR="0079316C" w:rsidRDefault="003E46B5" w:rsidP="003E46B5">
          <w:pPr>
            <w:pStyle w:val="FCAD1D81BBD1472DB910088F25449122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[Zadajte nadpis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E46B5"/>
    <w:rsid w:val="000F76BD"/>
    <w:rsid w:val="00245F7E"/>
    <w:rsid w:val="003E46B5"/>
    <w:rsid w:val="003E720F"/>
    <w:rsid w:val="005D4548"/>
    <w:rsid w:val="0079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9316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F1FFC8A4C6A443CA3DD8ECD419D8A4F">
    <w:name w:val="EF1FFC8A4C6A443CA3DD8ECD419D8A4F"/>
    <w:rsid w:val="003E46B5"/>
  </w:style>
  <w:style w:type="paragraph" w:customStyle="1" w:styleId="CE07123BA9A14B73B70ED718B9D07A95">
    <w:name w:val="CE07123BA9A14B73B70ED718B9D07A95"/>
    <w:rsid w:val="003E46B5"/>
  </w:style>
  <w:style w:type="paragraph" w:customStyle="1" w:styleId="5581DAFE7D9841FFB453E082D6669465">
    <w:name w:val="5581DAFE7D9841FFB453E082D6669465"/>
    <w:rsid w:val="003E46B5"/>
  </w:style>
  <w:style w:type="paragraph" w:customStyle="1" w:styleId="DB825784C38B4825BD28DCE8E57EFE61">
    <w:name w:val="DB825784C38B4825BD28DCE8E57EFE61"/>
    <w:rsid w:val="003E46B5"/>
  </w:style>
  <w:style w:type="paragraph" w:customStyle="1" w:styleId="398CF3958DB94EDAAAEED14E71A867C6">
    <w:name w:val="398CF3958DB94EDAAAEED14E71A867C6"/>
    <w:rsid w:val="003E46B5"/>
  </w:style>
  <w:style w:type="paragraph" w:customStyle="1" w:styleId="280C3010B94A4DFEB2047052AE6E542D">
    <w:name w:val="280C3010B94A4DFEB2047052AE6E542D"/>
    <w:rsid w:val="003E46B5"/>
  </w:style>
  <w:style w:type="paragraph" w:customStyle="1" w:styleId="38EF879B294E4872889CD2BDF6D53AFD">
    <w:name w:val="38EF879B294E4872889CD2BDF6D53AFD"/>
    <w:rsid w:val="003E46B5"/>
  </w:style>
  <w:style w:type="paragraph" w:customStyle="1" w:styleId="724D699960324DD0B339FE8E891DF39D">
    <w:name w:val="724D699960324DD0B339FE8E891DF39D"/>
    <w:rsid w:val="003E46B5"/>
  </w:style>
  <w:style w:type="paragraph" w:customStyle="1" w:styleId="57DCE22B90164FF5B602EAB0098AE912">
    <w:name w:val="57DCE22B90164FF5B602EAB0098AE912"/>
    <w:rsid w:val="003E46B5"/>
  </w:style>
  <w:style w:type="paragraph" w:customStyle="1" w:styleId="0E94EE68B30A4A008914623A5CB03C0C">
    <w:name w:val="0E94EE68B30A4A008914623A5CB03C0C"/>
    <w:rsid w:val="003E46B5"/>
  </w:style>
  <w:style w:type="paragraph" w:customStyle="1" w:styleId="04A7A91FFBC74DA89F8D5190CD1E9083">
    <w:name w:val="04A7A91FFBC74DA89F8D5190CD1E9083"/>
    <w:rsid w:val="003E46B5"/>
  </w:style>
  <w:style w:type="paragraph" w:customStyle="1" w:styleId="FCAD1D81BBD1472DB910088F25449122">
    <w:name w:val="FCAD1D81BBD1472DB910088F25449122"/>
    <w:rsid w:val="003E46B5"/>
  </w:style>
  <w:style w:type="paragraph" w:customStyle="1" w:styleId="C0A0212F6E37470E9F3D03BFE74DC6AB">
    <w:name w:val="C0A0212F6E37470E9F3D03BFE74DC6AB"/>
    <w:rsid w:val="003E46B5"/>
  </w:style>
  <w:style w:type="paragraph" w:customStyle="1" w:styleId="9485195270464471848C2AE03DF84AC9">
    <w:name w:val="9485195270464471848C2AE03DF84AC9"/>
    <w:rsid w:val="003E46B5"/>
  </w:style>
  <w:style w:type="paragraph" w:customStyle="1" w:styleId="F1F8E95FB0E044FD917DA1EA80B69E94">
    <w:name w:val="F1F8E95FB0E044FD917DA1EA80B69E94"/>
    <w:rsid w:val="003E46B5"/>
  </w:style>
  <w:style w:type="paragraph" w:customStyle="1" w:styleId="55ECFC2937D7469BB8BAB9F4DEDD3E14">
    <w:name w:val="55ECFC2937D7469BB8BAB9F4DEDD3E14"/>
    <w:rsid w:val="003E46B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2013-04-03T00:00:00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640758-0829-4BAE-8E00-B6B6A166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                             VC Bardejov</vt:lpstr>
    </vt:vector>
  </TitlesOfParts>
  <Company>Komisia rozhodcov Slovenského zväzu judo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                             Majstrovstvá SR veteránov a veterániek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Pavol Kubena, ŠTK SZJ</dc:creator>
  <cp:lastModifiedBy>SZJ</cp:lastModifiedBy>
  <cp:revision>4</cp:revision>
  <cp:lastPrinted>2013-04-12T12:18:00Z</cp:lastPrinted>
  <dcterms:created xsi:type="dcterms:W3CDTF">2013-04-16T07:28:00Z</dcterms:created>
  <dcterms:modified xsi:type="dcterms:W3CDTF">2013-04-16T13:46:00Z</dcterms:modified>
</cp:coreProperties>
</file>