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rFonts w:asciiTheme="majorHAnsi" w:eastAsiaTheme="majorEastAsia" w:hAnsiTheme="majorHAnsi" w:cstheme="majorBidi"/>
          <w:sz w:val="72"/>
          <w:szCs w:val="72"/>
        </w:rPr>
        <w:id w:val="16085045"/>
        <w:docPartObj>
          <w:docPartGallery w:val="Cover Pages"/>
          <w:docPartUnique/>
        </w:docPartObj>
      </w:sdtPr>
      <w:sdtEndPr>
        <w:rPr>
          <w:rFonts w:ascii="Calibri" w:eastAsia="Calibri" w:hAnsi="Calibri" w:cs="Times New Roman"/>
          <w:sz w:val="22"/>
          <w:szCs w:val="22"/>
        </w:rPr>
      </w:sdtEndPr>
      <w:sdtContent>
        <w:p w:rsidR="006D7CA9" w:rsidRDefault="00E6722B">
          <w:pPr>
            <w:pStyle w:val="Bezriadkovania"/>
            <w:rPr>
              <w:rFonts w:asciiTheme="majorHAnsi" w:eastAsiaTheme="majorEastAsia" w:hAnsiTheme="majorHAnsi" w:cstheme="majorBidi"/>
              <w:sz w:val="40"/>
              <w:szCs w:val="40"/>
            </w:rPr>
          </w:pPr>
          <w:r w:rsidRPr="00E6722B">
            <w:rPr>
              <w:rFonts w:asciiTheme="minorHAnsi" w:eastAsiaTheme="majorEastAsia" w:hAnsiTheme="minorHAnsi" w:cstheme="majorBidi"/>
              <w:noProof/>
              <w:lang w:eastAsia="sk-SK"/>
            </w:rPr>
            <w:pict>
              <v:rect id="Rectangle 2" o:spid="_x0000_s1026" style="position:absolute;margin-left:0;margin-top:0;width:623.8pt;height:62.25pt;z-index:251660288;visibility:visible;mso-width-percent:1050;mso-height-percent:900;mso-position-horizontal:center;mso-position-horizontal-relative:page;mso-position-vertical:bottom;mso-position-vertical-relative:page;mso-width-percent:1050;mso-height-percent:900;mso-height-relative:top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" o:allowincell="f" fillcolor="#4bacc6 [3208]" strokecolor="#31849b [2408]">
                <w10:wrap anchorx="page" anchory="page"/>
              </v:rect>
            </w:pict>
          </w:r>
          <w:r w:rsidRPr="00E6722B">
            <w:rPr>
              <w:rFonts w:asciiTheme="minorHAnsi" w:eastAsiaTheme="majorEastAsia" w:hAnsiTheme="minorHAnsi" w:cstheme="majorBidi"/>
              <w:noProof/>
              <w:lang w:eastAsia="sk-SK"/>
            </w:rPr>
            <w:pict>
              <v:rect id="Rectangle 5" o:spid="_x0000_s1029" style="position:absolute;margin-left:0;margin-top:0;width:7.15pt;height:882.2pt;z-index:251663360;visibility:visible;mso-height-percent:1050;mso-position-horizontal:center;mso-position-horizontal-relative:left-margin-area;mso-position-vertical:center;mso-position-vertical-relative:page;mso-height-percent:1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" o:allowincell="f" fillcolor="white [3212]" strokecolor="#31849b [2408]">
                <w10:wrap anchorx="margin" anchory="page"/>
              </v:rect>
            </w:pict>
          </w:r>
          <w:r w:rsidRPr="00E6722B">
            <w:rPr>
              <w:rFonts w:asciiTheme="minorHAnsi" w:eastAsiaTheme="majorEastAsia" w:hAnsiTheme="minorHAnsi" w:cstheme="majorBidi"/>
              <w:noProof/>
              <w:lang w:eastAsia="sk-SK"/>
            </w:rPr>
            <w:pict>
              <v:rect id="Rectangle 4" o:spid="_x0000_s1028" style="position:absolute;margin-left:0;margin-top:0;width:7.15pt;height:882.2pt;z-index:251662336;visibility:visible;mso-height-percent:1050;mso-position-horizontal:center;mso-position-horizontal-relative:right-margin-area;mso-position-vertical:center;mso-position-vertical-relative:page;mso-height-percent:1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" o:allowincell="f" fillcolor="white [3212]" strokecolor="#31849b [2408]">
                <w10:wrap anchorx="margin" anchory="page"/>
              </v:rect>
            </w:pict>
          </w:r>
          <w:r w:rsidR="006D7CA9">
            <w:rPr>
              <w:rFonts w:asciiTheme="majorHAnsi" w:eastAsiaTheme="majorEastAsia" w:hAnsiTheme="majorHAnsi" w:cstheme="majorBidi"/>
              <w:noProof/>
              <w:sz w:val="72"/>
              <w:szCs w:val="72"/>
              <w:lang w:eastAsia="sk-SK"/>
            </w:rPr>
            <w:drawing>
              <wp:inline distT="0" distB="0" distL="0" distR="0">
                <wp:extent cx="1247775" cy="1270056"/>
                <wp:effectExtent l="57150" t="19050" r="9525" b="0"/>
                <wp:docPr id="1" name="Obrázok 1" descr="C:\Users\Krisanda_Vranov_PC\Documents\SZJ\Logá\Slojuf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Krisanda_Vranov_PC\Documents\SZJ\Logá\Slojufe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49620" cy="127193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scene3d>
                          <a:camera prst="orthographicFront"/>
                          <a:lightRig rig="threePt" dir="t"/>
                        </a:scene3d>
                        <a:sp3d prstMaterial="matte">
                          <a:bevelT/>
                        </a:sp3d>
                      </pic:spPr>
                    </pic:pic>
                  </a:graphicData>
                </a:graphic>
              </wp:inline>
            </w:drawing>
          </w:r>
        </w:p>
        <w:p w:rsidR="006D7CA9" w:rsidRDefault="00E6722B">
          <w:pPr>
            <w:pStyle w:val="Bezriadkovania"/>
            <w:rPr>
              <w:rFonts w:asciiTheme="majorHAnsi" w:eastAsiaTheme="majorEastAsia" w:hAnsiTheme="majorHAnsi" w:cstheme="majorBidi"/>
              <w:sz w:val="72"/>
              <w:szCs w:val="72"/>
            </w:rPr>
          </w:pPr>
          <w:r w:rsidRPr="00E6722B">
            <w:rPr>
              <w:rFonts w:asciiTheme="minorHAnsi" w:eastAsiaTheme="majorEastAsia" w:hAnsiTheme="minorHAnsi" w:cstheme="majorBidi"/>
              <w:noProof/>
              <w:lang w:eastAsia="sk-SK"/>
            </w:rPr>
            <w:pict>
              <v:rect id="Rectangle 3" o:spid="_x0000_s1027" style="position:absolute;margin-left:0;margin-top:0;width:623.8pt;height:62.25pt;z-index:251661312;visibility:visible;mso-width-percent:1050;mso-height-percent:900;mso-position-horizontal:center;mso-position-horizontal-relative:page;mso-position-vertical:top;mso-position-vertical-relative:top-margin-area;mso-width-percent:1050;mso-height-percent:900;mso-height-relative:top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" o:allowincell="f" fillcolor="#4bacc6 [3208]" strokecolor="#31849b [2408]">
                <w10:wrap anchorx="page" anchory="margin"/>
              </v:rect>
            </w:pict>
          </w:r>
        </w:p>
        <w:sdt>
          <w:sdtPr>
            <w:rPr>
              <w:rFonts w:asciiTheme="majorHAnsi" w:eastAsiaTheme="majorEastAsia" w:hAnsiTheme="majorHAnsi" w:cstheme="majorBidi"/>
              <w:b/>
              <w:sz w:val="56"/>
              <w:szCs w:val="56"/>
            </w:rPr>
            <w:alias w:val="Nadpis"/>
            <w:id w:val="14700071"/>
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<w:text/>
          </w:sdtPr>
          <w:sdtContent>
            <w:p w:rsidR="006D7CA9" w:rsidRDefault="001B2552" w:rsidP="007215DB">
              <w:pPr>
                <w:pStyle w:val="Bezriadkovania"/>
                <w:rPr>
                  <w:rFonts w:asciiTheme="majorHAnsi" w:eastAsiaTheme="majorEastAsia" w:hAnsiTheme="majorHAnsi" w:cstheme="majorBidi"/>
                  <w:sz w:val="72"/>
                  <w:szCs w:val="72"/>
                </w:rPr>
              </w:pPr>
              <w:r>
                <w:rPr>
                  <w:rFonts w:asciiTheme="majorHAnsi" w:eastAsiaTheme="majorEastAsia" w:hAnsiTheme="majorHAnsi" w:cstheme="majorBidi"/>
                  <w:b/>
                  <w:sz w:val="56"/>
                  <w:szCs w:val="56"/>
                </w:rPr>
                <w:t xml:space="preserve">Delegácia rozhodcov </w:t>
              </w:r>
              <w:r w:rsidR="00BD76AE">
                <w:rPr>
                  <w:rFonts w:asciiTheme="majorHAnsi" w:eastAsiaTheme="majorEastAsia" w:hAnsiTheme="majorHAnsi" w:cstheme="majorBidi"/>
                  <w:b/>
                  <w:sz w:val="56"/>
                  <w:szCs w:val="56"/>
                </w:rPr>
                <w:t>MVC Bardejov</w:t>
              </w:r>
            </w:p>
          </w:sdtContent>
        </w:sdt>
        <w:p w:rsidR="006D7CA9" w:rsidRDefault="006D7CA9" w:rsidP="006D7CA9">
          <w:pPr>
            <w:pStyle w:val="Bezriadkovania"/>
            <w:rPr>
              <w:rFonts w:asciiTheme="majorHAnsi" w:eastAsiaTheme="majorEastAsia" w:hAnsiTheme="majorHAnsi" w:cstheme="majorBidi"/>
              <w:sz w:val="36"/>
              <w:szCs w:val="36"/>
            </w:rPr>
          </w:pPr>
        </w:p>
        <w:p w:rsidR="00C60EB9" w:rsidRDefault="00C60EB9" w:rsidP="006D7CA9">
          <w:pPr>
            <w:pStyle w:val="Bezriadkovania"/>
            <w:rPr>
              <w:rFonts w:ascii="Times New Roman" w:eastAsiaTheme="majorEastAsia" w:hAnsi="Times New Roman"/>
              <w:sz w:val="24"/>
              <w:szCs w:val="24"/>
            </w:rPr>
          </w:pPr>
          <w:r w:rsidRPr="00AE34AA">
            <w:rPr>
              <w:rFonts w:ascii="Times New Roman" w:eastAsiaTheme="majorEastAsia" w:hAnsi="Times New Roman"/>
              <w:b/>
              <w:sz w:val="24"/>
              <w:szCs w:val="24"/>
            </w:rPr>
            <w:t>Hlavný rozhodca</w:t>
          </w:r>
          <w:r w:rsidRPr="00C60EB9">
            <w:rPr>
              <w:rFonts w:ascii="Times New Roman" w:eastAsiaTheme="majorEastAsia" w:hAnsi="Times New Roman"/>
              <w:sz w:val="24"/>
              <w:szCs w:val="24"/>
            </w:rPr>
            <w:t xml:space="preserve">: </w:t>
          </w:r>
          <w:proofErr w:type="spellStart"/>
          <w:r w:rsidR="00BD76AE">
            <w:rPr>
              <w:rFonts w:ascii="Times New Roman" w:eastAsiaTheme="majorEastAsia" w:hAnsi="Times New Roman"/>
              <w:sz w:val="24"/>
              <w:szCs w:val="24"/>
            </w:rPr>
            <w:t>Kittan</w:t>
          </w:r>
          <w:proofErr w:type="spellEnd"/>
          <w:r w:rsidR="002E2AF7">
            <w:rPr>
              <w:rFonts w:ascii="Times New Roman" w:eastAsiaTheme="majorEastAsia" w:hAnsi="Times New Roman"/>
              <w:sz w:val="24"/>
              <w:szCs w:val="24"/>
            </w:rPr>
            <w:t xml:space="preserve"> (B</w:t>
          </w:r>
          <w:r w:rsidRPr="00C60EB9">
            <w:rPr>
              <w:rFonts w:ascii="Times New Roman" w:eastAsiaTheme="majorEastAsia" w:hAnsi="Times New Roman"/>
              <w:sz w:val="24"/>
              <w:szCs w:val="24"/>
            </w:rPr>
            <w:t>)</w:t>
          </w:r>
        </w:p>
        <w:p w:rsidR="00C60EB9" w:rsidRDefault="00C60EB9" w:rsidP="006D7CA9">
          <w:pPr>
            <w:pStyle w:val="Bezriadkovania"/>
            <w:rPr>
              <w:rFonts w:ascii="Times New Roman" w:eastAsiaTheme="majorEastAsia" w:hAnsi="Times New Roman"/>
              <w:sz w:val="24"/>
              <w:szCs w:val="24"/>
            </w:rPr>
          </w:pPr>
          <w:r w:rsidRPr="00AE34AA">
            <w:rPr>
              <w:rFonts w:ascii="Times New Roman" w:eastAsiaTheme="majorEastAsia" w:hAnsi="Times New Roman"/>
              <w:b/>
              <w:sz w:val="24"/>
              <w:szCs w:val="24"/>
            </w:rPr>
            <w:t>Rozhodcovia</w:t>
          </w:r>
          <w:r>
            <w:rPr>
              <w:rFonts w:ascii="Times New Roman" w:eastAsiaTheme="majorEastAsia" w:hAnsi="Times New Roman"/>
              <w:sz w:val="24"/>
              <w:szCs w:val="24"/>
            </w:rPr>
            <w:t xml:space="preserve">: </w:t>
          </w:r>
          <w:r w:rsidR="00BD76AE">
            <w:rPr>
              <w:rFonts w:ascii="Times New Roman" w:eastAsiaTheme="majorEastAsia" w:hAnsi="Times New Roman"/>
              <w:sz w:val="24"/>
              <w:szCs w:val="24"/>
            </w:rPr>
            <w:t xml:space="preserve"> </w:t>
          </w:r>
          <w:proofErr w:type="spellStart"/>
          <w:r w:rsidR="00BD76AE">
            <w:rPr>
              <w:rFonts w:ascii="Times New Roman" w:eastAsiaTheme="majorEastAsia" w:hAnsi="Times New Roman"/>
              <w:sz w:val="24"/>
              <w:szCs w:val="24"/>
            </w:rPr>
            <w:t>Leitmann</w:t>
          </w:r>
          <w:proofErr w:type="spellEnd"/>
          <w:r w:rsidR="002E2AF7">
            <w:rPr>
              <w:rFonts w:ascii="Times New Roman" w:eastAsiaTheme="majorEastAsia" w:hAnsi="Times New Roman"/>
              <w:sz w:val="24"/>
              <w:szCs w:val="24"/>
            </w:rPr>
            <w:t xml:space="preserve"> (B</w:t>
          </w:r>
          <w:r w:rsidR="0035311B">
            <w:rPr>
              <w:rFonts w:ascii="Times New Roman" w:eastAsiaTheme="majorEastAsia" w:hAnsi="Times New Roman"/>
              <w:sz w:val="24"/>
              <w:szCs w:val="24"/>
            </w:rPr>
            <w:t>)</w:t>
          </w:r>
          <w:r w:rsidR="00BD76AE">
            <w:rPr>
              <w:rFonts w:ascii="Times New Roman" w:eastAsiaTheme="majorEastAsia" w:hAnsi="Times New Roman"/>
              <w:sz w:val="24"/>
              <w:szCs w:val="24"/>
            </w:rPr>
            <w:t xml:space="preserve">, </w:t>
          </w:r>
          <w:proofErr w:type="spellStart"/>
          <w:r w:rsidR="00BD76AE">
            <w:rPr>
              <w:rFonts w:ascii="Times New Roman" w:eastAsiaTheme="majorEastAsia" w:hAnsi="Times New Roman"/>
              <w:sz w:val="24"/>
              <w:szCs w:val="24"/>
            </w:rPr>
            <w:t>Antal</w:t>
          </w:r>
          <w:proofErr w:type="spellEnd"/>
          <w:r w:rsidR="00BD76AE">
            <w:rPr>
              <w:rFonts w:ascii="Times New Roman" w:eastAsiaTheme="majorEastAsia" w:hAnsi="Times New Roman"/>
              <w:sz w:val="24"/>
              <w:szCs w:val="24"/>
            </w:rPr>
            <w:t xml:space="preserve"> (A</w:t>
          </w:r>
          <w:r w:rsidR="00821E0C">
            <w:rPr>
              <w:rFonts w:ascii="Times New Roman" w:eastAsiaTheme="majorEastAsia" w:hAnsi="Times New Roman"/>
              <w:sz w:val="24"/>
              <w:szCs w:val="24"/>
            </w:rPr>
            <w:t>),</w:t>
          </w:r>
          <w:r w:rsidR="00BD76AE">
            <w:rPr>
              <w:rFonts w:ascii="Times New Roman" w:eastAsiaTheme="majorEastAsia" w:hAnsi="Times New Roman"/>
              <w:sz w:val="24"/>
              <w:szCs w:val="24"/>
            </w:rPr>
            <w:t xml:space="preserve"> Kohút st. (A</w:t>
          </w:r>
          <w:r w:rsidR="00B0046F">
            <w:rPr>
              <w:rFonts w:ascii="Times New Roman" w:eastAsiaTheme="majorEastAsia" w:hAnsi="Times New Roman"/>
              <w:sz w:val="24"/>
              <w:szCs w:val="24"/>
            </w:rPr>
            <w:t>),</w:t>
          </w:r>
          <w:r w:rsidR="00BD76AE">
            <w:rPr>
              <w:rFonts w:ascii="Times New Roman" w:eastAsiaTheme="majorEastAsia" w:hAnsi="Times New Roman"/>
              <w:sz w:val="24"/>
              <w:szCs w:val="24"/>
            </w:rPr>
            <w:t xml:space="preserve"> Svoreň</w:t>
          </w:r>
          <w:r w:rsidR="002E2AF7">
            <w:rPr>
              <w:rFonts w:ascii="Times New Roman" w:eastAsiaTheme="majorEastAsia" w:hAnsi="Times New Roman"/>
              <w:sz w:val="24"/>
              <w:szCs w:val="24"/>
            </w:rPr>
            <w:t xml:space="preserve"> (A</w:t>
          </w:r>
          <w:r w:rsidR="00E21FA4">
            <w:rPr>
              <w:rFonts w:ascii="Times New Roman" w:eastAsiaTheme="majorEastAsia" w:hAnsi="Times New Roman"/>
              <w:sz w:val="24"/>
              <w:szCs w:val="24"/>
            </w:rPr>
            <w:t>)</w:t>
          </w:r>
          <w:bookmarkStart w:id="0" w:name="_GoBack"/>
          <w:bookmarkEnd w:id="0"/>
        </w:p>
        <w:p w:rsidR="007215DB" w:rsidRPr="002E2AF7" w:rsidRDefault="007215DB" w:rsidP="006D7CA9">
          <w:pPr>
            <w:pStyle w:val="Bezriadkovania"/>
            <w:rPr>
              <w:rFonts w:ascii="Times New Roman" w:eastAsiaTheme="majorEastAsia" w:hAnsi="Times New Roman"/>
              <w:sz w:val="24"/>
              <w:szCs w:val="24"/>
            </w:rPr>
          </w:pPr>
          <w:proofErr w:type="spellStart"/>
          <w:r w:rsidRPr="007215DB">
            <w:rPr>
              <w:rFonts w:ascii="Times New Roman" w:eastAsiaTheme="majorEastAsia" w:hAnsi="Times New Roman"/>
              <w:b/>
              <w:sz w:val="24"/>
              <w:szCs w:val="24"/>
            </w:rPr>
            <w:t>Nahradníci</w:t>
          </w:r>
          <w:proofErr w:type="spellEnd"/>
          <w:r w:rsidRPr="007215DB">
            <w:rPr>
              <w:rFonts w:ascii="Times New Roman" w:eastAsiaTheme="majorEastAsia" w:hAnsi="Times New Roman"/>
              <w:b/>
              <w:sz w:val="24"/>
              <w:szCs w:val="24"/>
            </w:rPr>
            <w:t>:</w:t>
          </w:r>
          <w:r>
            <w:rPr>
              <w:rFonts w:ascii="Times New Roman" w:eastAsiaTheme="majorEastAsia" w:hAnsi="Times New Roman"/>
              <w:b/>
              <w:sz w:val="24"/>
              <w:szCs w:val="24"/>
            </w:rPr>
            <w:t xml:space="preserve"> </w:t>
          </w:r>
          <w:proofErr w:type="spellStart"/>
          <w:r w:rsidR="00BD76AE">
            <w:rPr>
              <w:rFonts w:ascii="Times New Roman" w:eastAsiaTheme="majorEastAsia" w:hAnsi="Times New Roman"/>
              <w:sz w:val="24"/>
              <w:szCs w:val="24"/>
            </w:rPr>
            <w:t>Sokirová</w:t>
          </w:r>
          <w:proofErr w:type="spellEnd"/>
          <w:r w:rsidR="002E2AF7">
            <w:rPr>
              <w:rFonts w:ascii="Times New Roman" w:eastAsiaTheme="majorEastAsia" w:hAnsi="Times New Roman"/>
              <w:sz w:val="24"/>
              <w:szCs w:val="24"/>
            </w:rPr>
            <w:t xml:space="preserve"> (B)</w:t>
          </w:r>
          <w:r w:rsidR="00BD76AE">
            <w:rPr>
              <w:rFonts w:ascii="Times New Roman" w:eastAsiaTheme="majorEastAsia" w:hAnsi="Times New Roman"/>
              <w:sz w:val="24"/>
              <w:szCs w:val="24"/>
            </w:rPr>
            <w:t xml:space="preserve">, </w:t>
          </w:r>
          <w:proofErr w:type="spellStart"/>
          <w:r w:rsidR="00BD76AE">
            <w:rPr>
              <w:rFonts w:ascii="Times New Roman" w:eastAsiaTheme="majorEastAsia" w:hAnsi="Times New Roman"/>
              <w:sz w:val="24"/>
              <w:szCs w:val="24"/>
            </w:rPr>
            <w:t>Útis</w:t>
          </w:r>
          <w:proofErr w:type="spellEnd"/>
          <w:r w:rsidR="00BD76AE">
            <w:rPr>
              <w:rFonts w:ascii="Times New Roman" w:eastAsiaTheme="majorEastAsia" w:hAnsi="Times New Roman"/>
              <w:sz w:val="24"/>
              <w:szCs w:val="24"/>
            </w:rPr>
            <w:t xml:space="preserve"> (A)</w:t>
          </w:r>
        </w:p>
        <w:p w:rsidR="00AE34AA" w:rsidRDefault="00AE34AA" w:rsidP="006D7CA9">
          <w:pPr>
            <w:pStyle w:val="Bezriadkovania"/>
            <w:rPr>
              <w:rFonts w:ascii="Times New Roman" w:eastAsiaTheme="majorEastAsia" w:hAnsi="Times New Roman"/>
              <w:b/>
              <w:sz w:val="24"/>
              <w:szCs w:val="24"/>
            </w:rPr>
          </w:pPr>
        </w:p>
        <w:p w:rsidR="002E2AF7" w:rsidRPr="002E2AF7" w:rsidRDefault="002E2AF7" w:rsidP="006D7CA9">
          <w:pPr>
            <w:pStyle w:val="Bezriadkovania"/>
            <w:rPr>
              <w:rFonts w:ascii="Times New Roman" w:eastAsiaTheme="majorEastAsia" w:hAnsi="Times New Roman"/>
              <w:i/>
              <w:sz w:val="24"/>
              <w:szCs w:val="24"/>
            </w:rPr>
          </w:pPr>
          <w:r w:rsidRPr="002E2AF7">
            <w:rPr>
              <w:rFonts w:ascii="Times New Roman" w:eastAsiaTheme="majorEastAsia" w:hAnsi="Times New Roman"/>
              <w:i/>
              <w:sz w:val="24"/>
              <w:szCs w:val="24"/>
            </w:rPr>
            <w:t>Ostatných rozhodcov si deleguje organizátor.</w:t>
          </w:r>
        </w:p>
        <w:p w:rsidR="001A22E8" w:rsidRDefault="001A22E8" w:rsidP="006D7CA9">
          <w:pPr>
            <w:pStyle w:val="Bezriadkovania"/>
            <w:rPr>
              <w:rFonts w:ascii="Times New Roman" w:eastAsiaTheme="majorEastAsia" w:hAnsi="Times New Roman"/>
              <w:sz w:val="24"/>
              <w:szCs w:val="24"/>
            </w:rPr>
          </w:pPr>
        </w:p>
        <w:p w:rsidR="00C60EB9" w:rsidRPr="001A22E8" w:rsidRDefault="001D64ED">
          <w:pPr>
            <w:pStyle w:val="Bezriadkovania"/>
            <w:rPr>
              <w:rFonts w:ascii="Times New Roman" w:eastAsiaTheme="majorEastAsia" w:hAnsi="Times New Roman"/>
              <w:sz w:val="32"/>
              <w:szCs w:val="32"/>
            </w:rPr>
          </w:pPr>
          <w:r>
            <w:rPr>
              <w:rFonts w:ascii="Times New Roman" w:eastAsiaTheme="majorEastAsia" w:hAnsi="Times New Roman"/>
              <w:sz w:val="32"/>
              <w:szCs w:val="32"/>
            </w:rPr>
            <w:t xml:space="preserve">Dátum </w:t>
          </w:r>
          <w:r w:rsidR="00BD76AE">
            <w:rPr>
              <w:rFonts w:ascii="Times New Roman" w:eastAsiaTheme="majorEastAsia" w:hAnsi="Times New Roman"/>
              <w:sz w:val="32"/>
              <w:szCs w:val="32"/>
            </w:rPr>
            <w:t>konania: 26</w:t>
          </w:r>
          <w:r w:rsidR="00DE4861">
            <w:rPr>
              <w:rFonts w:ascii="Times New Roman" w:eastAsiaTheme="majorEastAsia" w:hAnsi="Times New Roman"/>
              <w:sz w:val="32"/>
              <w:szCs w:val="32"/>
            </w:rPr>
            <w:t>.</w:t>
          </w:r>
          <w:r w:rsidR="00E21FA4">
            <w:rPr>
              <w:rFonts w:ascii="Times New Roman" w:eastAsiaTheme="majorEastAsia" w:hAnsi="Times New Roman"/>
              <w:sz w:val="32"/>
              <w:szCs w:val="32"/>
            </w:rPr>
            <w:t>4</w:t>
          </w:r>
          <w:r w:rsidR="00C962FA">
            <w:rPr>
              <w:rFonts w:ascii="Times New Roman" w:eastAsiaTheme="majorEastAsia" w:hAnsi="Times New Roman"/>
              <w:sz w:val="32"/>
              <w:szCs w:val="32"/>
            </w:rPr>
            <w:t>.2014</w:t>
          </w:r>
        </w:p>
        <w:p w:rsidR="00C60EB9" w:rsidRDefault="00AE34AA">
          <w:pPr>
            <w:pStyle w:val="Bezriadkovania"/>
            <w:rPr>
              <w:rFonts w:ascii="Times New Roman" w:eastAsiaTheme="majorEastAsia" w:hAnsi="Times New Roman"/>
              <w:sz w:val="32"/>
              <w:szCs w:val="32"/>
            </w:rPr>
          </w:pPr>
          <w:r w:rsidRPr="001A22E8">
            <w:rPr>
              <w:rFonts w:ascii="Times New Roman" w:eastAsiaTheme="majorEastAsia" w:hAnsi="Times New Roman"/>
              <w:sz w:val="32"/>
              <w:szCs w:val="32"/>
            </w:rPr>
            <w:t>Miesto k</w:t>
          </w:r>
          <w:r w:rsidR="00C60EB9" w:rsidRPr="001A22E8">
            <w:rPr>
              <w:rFonts w:ascii="Times New Roman" w:eastAsiaTheme="majorEastAsia" w:hAnsi="Times New Roman"/>
              <w:sz w:val="32"/>
              <w:szCs w:val="32"/>
            </w:rPr>
            <w:t xml:space="preserve">onania: </w:t>
          </w:r>
          <w:r w:rsidR="00BD76AE">
            <w:rPr>
              <w:rFonts w:ascii="Times New Roman" w:eastAsiaTheme="majorEastAsia" w:hAnsi="Times New Roman"/>
              <w:sz w:val="32"/>
              <w:szCs w:val="32"/>
            </w:rPr>
            <w:t>Bardejov</w:t>
          </w:r>
        </w:p>
        <w:p w:rsidR="001A22E8" w:rsidRDefault="00B37DF7" w:rsidP="001A22E8">
          <w:pPr>
            <w:pStyle w:val="Bezriadkovania"/>
            <w:rPr>
              <w:rFonts w:ascii="Times New Roman" w:eastAsiaTheme="majorEastAsia" w:hAnsi="Times New Roman"/>
              <w:sz w:val="32"/>
              <w:szCs w:val="32"/>
            </w:rPr>
          </w:pPr>
          <w:r>
            <w:rPr>
              <w:rFonts w:ascii="Times New Roman" w:eastAsiaTheme="majorEastAsia" w:hAnsi="Times New Roman"/>
              <w:sz w:val="32"/>
              <w:szCs w:val="32"/>
            </w:rPr>
            <w:t xml:space="preserve">Začiatok váženia: </w:t>
          </w:r>
          <w:r w:rsidR="00BD76AE">
            <w:rPr>
              <w:rFonts w:ascii="Times New Roman" w:eastAsiaTheme="majorEastAsia" w:hAnsi="Times New Roman"/>
              <w:sz w:val="32"/>
              <w:szCs w:val="32"/>
            </w:rPr>
            <w:t>08:00 – 09</w:t>
          </w:r>
          <w:r w:rsidR="002E2AF7">
            <w:rPr>
              <w:rFonts w:ascii="Times New Roman" w:eastAsiaTheme="majorEastAsia" w:hAnsi="Times New Roman"/>
              <w:sz w:val="32"/>
              <w:szCs w:val="32"/>
            </w:rPr>
            <w:t>:00</w:t>
          </w:r>
        </w:p>
        <w:p w:rsidR="001D64ED" w:rsidRPr="001A22E8" w:rsidRDefault="001D64ED" w:rsidP="001A22E8">
          <w:pPr>
            <w:pStyle w:val="Bezriadkovania"/>
            <w:rPr>
              <w:rFonts w:ascii="Times New Roman" w:eastAsiaTheme="majorEastAsia" w:hAnsi="Times New Roman"/>
              <w:sz w:val="32"/>
              <w:szCs w:val="32"/>
            </w:rPr>
          </w:pPr>
          <w:r>
            <w:rPr>
              <w:rFonts w:ascii="Times New Roman" w:eastAsiaTheme="majorEastAsia" w:hAnsi="Times New Roman"/>
              <w:sz w:val="32"/>
              <w:szCs w:val="32"/>
            </w:rPr>
            <w:t xml:space="preserve">Losovanie: </w:t>
          </w:r>
          <w:r w:rsidR="00BD76AE">
            <w:rPr>
              <w:rFonts w:ascii="Times New Roman" w:eastAsiaTheme="majorEastAsia" w:hAnsi="Times New Roman"/>
              <w:sz w:val="32"/>
              <w:szCs w:val="32"/>
            </w:rPr>
            <w:t>09:3</w:t>
          </w:r>
          <w:r w:rsidR="00B37DF7">
            <w:rPr>
              <w:rFonts w:ascii="Times New Roman" w:eastAsiaTheme="majorEastAsia" w:hAnsi="Times New Roman"/>
              <w:sz w:val="32"/>
              <w:szCs w:val="32"/>
            </w:rPr>
            <w:t xml:space="preserve">0 - </w:t>
          </w:r>
          <w:r w:rsidR="00BD76AE">
            <w:rPr>
              <w:rFonts w:ascii="Times New Roman" w:eastAsiaTheme="majorEastAsia" w:hAnsi="Times New Roman"/>
              <w:sz w:val="32"/>
              <w:szCs w:val="32"/>
            </w:rPr>
            <w:t>10:3</w:t>
          </w:r>
          <w:r>
            <w:rPr>
              <w:rFonts w:ascii="Times New Roman" w:eastAsiaTheme="majorEastAsia" w:hAnsi="Times New Roman"/>
              <w:sz w:val="32"/>
              <w:szCs w:val="32"/>
            </w:rPr>
            <w:t>0</w:t>
          </w:r>
        </w:p>
        <w:p w:rsidR="001A22E8" w:rsidRPr="001A22E8" w:rsidRDefault="00BD76AE" w:rsidP="001A22E8">
          <w:pPr>
            <w:pStyle w:val="Bezriadkovania"/>
            <w:rPr>
              <w:rFonts w:ascii="Times New Roman" w:eastAsiaTheme="majorEastAsia" w:hAnsi="Times New Roman"/>
              <w:sz w:val="32"/>
              <w:szCs w:val="32"/>
            </w:rPr>
          </w:pPr>
          <w:r>
            <w:rPr>
              <w:rFonts w:ascii="Times New Roman" w:eastAsiaTheme="majorEastAsia" w:hAnsi="Times New Roman"/>
              <w:sz w:val="32"/>
              <w:szCs w:val="32"/>
            </w:rPr>
            <w:t>Začiatok súťaže: 10:3</w:t>
          </w:r>
          <w:r w:rsidR="00B37DF7">
            <w:rPr>
              <w:rFonts w:ascii="Times New Roman" w:eastAsiaTheme="majorEastAsia" w:hAnsi="Times New Roman"/>
              <w:sz w:val="32"/>
              <w:szCs w:val="32"/>
            </w:rPr>
            <w:t>0</w:t>
          </w:r>
        </w:p>
        <w:p w:rsidR="001A22E8" w:rsidRPr="001A22E8" w:rsidRDefault="001A22E8">
          <w:pPr>
            <w:pStyle w:val="Bezriadkovania"/>
            <w:rPr>
              <w:rFonts w:ascii="Times New Roman" w:eastAsiaTheme="majorEastAsia" w:hAnsi="Times New Roman"/>
              <w:sz w:val="32"/>
              <w:szCs w:val="32"/>
            </w:rPr>
          </w:pPr>
        </w:p>
        <w:p w:rsidR="006D7CA9" w:rsidRPr="00C60EB9" w:rsidRDefault="006D7CA9">
          <w:pPr>
            <w:pStyle w:val="Bezriadkovania"/>
            <w:rPr>
              <w:rFonts w:ascii="Times New Roman" w:eastAsiaTheme="majorEastAsia" w:hAnsi="Times New Roman"/>
              <w:sz w:val="36"/>
              <w:szCs w:val="36"/>
            </w:rPr>
          </w:pPr>
        </w:p>
        <w:sdt>
          <w:sdtPr>
            <w:rPr>
              <w:rFonts w:ascii="Times New Roman" w:hAnsi="Times New Roman"/>
            </w:rPr>
            <w:alias w:val="Dátum"/>
            <w:id w:val="14700083"/>
            <w:dataBinding w:prefixMappings="xmlns:ns0='http://schemas.microsoft.com/office/2006/coverPageProps'" w:xpath="/ns0:CoverPageProperties[1]/ns0:PublishDate[1]" w:storeItemID="{55AF091B-3C7A-41E3-B477-F2FDAA23CFDA}"/>
            <w:date w:fullDate="2014-04-14T00:00:00Z">
              <w:dateFormat w:val="dd.MM.yyyy"/>
              <w:lid w:val="sk-SK"/>
              <w:storeMappedDataAs w:val="dateTime"/>
              <w:calendar w:val="gregorian"/>
            </w:date>
          </w:sdtPr>
          <w:sdtContent>
            <w:p w:rsidR="006D7CA9" w:rsidRPr="00C60EB9" w:rsidRDefault="00BD76AE">
              <w:pPr>
                <w:pStyle w:val="Bezriadkovania"/>
                <w:rPr>
                  <w:rFonts w:ascii="Times New Roman" w:hAnsi="Times New Roman"/>
                </w:rPr>
              </w:pPr>
              <w:r>
                <w:rPr>
                  <w:rFonts w:ascii="Times New Roman" w:hAnsi="Times New Roman"/>
                </w:rPr>
                <w:t>14.04.2014</w:t>
              </w:r>
            </w:p>
          </w:sdtContent>
        </w:sdt>
        <w:sdt>
          <w:sdtPr>
            <w:rPr>
              <w:rFonts w:ascii="Times New Roman" w:hAnsi="Times New Roman"/>
            </w:rPr>
            <w:alias w:val="Spoločnosť"/>
            <w:id w:val="14700089"/>
            <w:dataBinding w:prefixMappings="xmlns:ns0='http://schemas.openxmlformats.org/officeDocument/2006/extended-properties'" w:xpath="/ns0:Properties[1]/ns0:Company[1]" w:storeItemID="{6668398D-A668-4E3E-A5EB-62B293D839F1}"/>
            <w:text/>
          </w:sdtPr>
          <w:sdtContent>
            <w:p w:rsidR="006D7CA9" w:rsidRPr="00C60EB9" w:rsidRDefault="006D7CA9">
              <w:pPr>
                <w:pStyle w:val="Bezriadkovania"/>
                <w:rPr>
                  <w:rFonts w:ascii="Times New Roman" w:hAnsi="Times New Roman"/>
                </w:rPr>
              </w:pPr>
              <w:r w:rsidRPr="00C60EB9">
                <w:rPr>
                  <w:rFonts w:ascii="Times New Roman" w:hAnsi="Times New Roman"/>
                </w:rPr>
                <w:t xml:space="preserve">Komisia rozhodcov Slovenského zväzu </w:t>
              </w:r>
              <w:proofErr w:type="spellStart"/>
              <w:r w:rsidRPr="00C60EB9">
                <w:rPr>
                  <w:rFonts w:ascii="Times New Roman" w:hAnsi="Times New Roman"/>
                </w:rPr>
                <w:t>judo</w:t>
              </w:r>
              <w:proofErr w:type="spellEnd"/>
            </w:p>
          </w:sdtContent>
        </w:sdt>
        <w:sdt>
          <w:sdtPr>
            <w:rPr>
              <w:rFonts w:ascii="Times New Roman" w:hAnsi="Times New Roman"/>
            </w:rPr>
            <w:alias w:val="Autor"/>
            <w:id w:val="14700094"/>
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<w:text/>
          </w:sdtPr>
          <w:sdtContent>
            <w:p w:rsidR="006D7CA9" w:rsidRPr="00C60EB9" w:rsidRDefault="003E5889">
              <w:pPr>
                <w:pStyle w:val="Bezriadkovania"/>
                <w:rPr>
                  <w:rFonts w:ascii="Times New Roman" w:hAnsi="Times New Roman"/>
                </w:rPr>
              </w:pPr>
              <w:r w:rsidRPr="00C60EB9">
                <w:rPr>
                  <w:rFonts w:ascii="Times New Roman" w:hAnsi="Times New Roman"/>
                </w:rPr>
                <w:t xml:space="preserve">Pavol </w:t>
              </w:r>
              <w:proofErr w:type="spellStart"/>
              <w:r w:rsidRPr="00C60EB9">
                <w:rPr>
                  <w:rFonts w:ascii="Times New Roman" w:hAnsi="Times New Roman"/>
                </w:rPr>
                <w:t>Kubena</w:t>
              </w:r>
              <w:proofErr w:type="spellEnd"/>
              <w:r w:rsidRPr="00C60EB9">
                <w:rPr>
                  <w:rFonts w:ascii="Times New Roman" w:hAnsi="Times New Roman"/>
                </w:rPr>
                <w:t>, ŠTK SZJ</w:t>
              </w:r>
            </w:p>
          </w:sdtContent>
        </w:sdt>
        <w:p w:rsidR="006D7CA9" w:rsidRPr="00C60EB9" w:rsidRDefault="006D7CA9">
          <w:pPr>
            <w:rPr>
              <w:rFonts w:ascii="Times New Roman" w:hAnsi="Times New Roman"/>
            </w:rPr>
          </w:pPr>
        </w:p>
        <w:p w:rsidR="00D60CCC" w:rsidRDefault="00E6722B" w:rsidP="006D7CA9">
          <w:pPr>
            <w:spacing w:after="0" w:line="240" w:lineRule="auto"/>
          </w:pPr>
        </w:p>
      </w:sdtContent>
    </w:sdt>
    <w:sectPr w:rsidR="00D60CCC" w:rsidSect="006D7CA9"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6D7CA9"/>
    <w:rsid w:val="00000B55"/>
    <w:rsid w:val="00025116"/>
    <w:rsid w:val="0007752F"/>
    <w:rsid w:val="0010772B"/>
    <w:rsid w:val="0012120D"/>
    <w:rsid w:val="001A22E8"/>
    <w:rsid w:val="001B2552"/>
    <w:rsid w:val="001D64ED"/>
    <w:rsid w:val="002735E2"/>
    <w:rsid w:val="002A3A31"/>
    <w:rsid w:val="002E2AF7"/>
    <w:rsid w:val="00300C76"/>
    <w:rsid w:val="0035311B"/>
    <w:rsid w:val="00380C59"/>
    <w:rsid w:val="003E5889"/>
    <w:rsid w:val="003E669E"/>
    <w:rsid w:val="0041746D"/>
    <w:rsid w:val="005C3942"/>
    <w:rsid w:val="00680A7A"/>
    <w:rsid w:val="006D7973"/>
    <w:rsid w:val="006D7CA9"/>
    <w:rsid w:val="007215DB"/>
    <w:rsid w:val="00821E0C"/>
    <w:rsid w:val="008D2499"/>
    <w:rsid w:val="009666BA"/>
    <w:rsid w:val="00970D69"/>
    <w:rsid w:val="0097493C"/>
    <w:rsid w:val="00AC065B"/>
    <w:rsid w:val="00AE22F5"/>
    <w:rsid w:val="00AE34AA"/>
    <w:rsid w:val="00B0046F"/>
    <w:rsid w:val="00B37DF7"/>
    <w:rsid w:val="00BD76AE"/>
    <w:rsid w:val="00BE67F8"/>
    <w:rsid w:val="00C60EB9"/>
    <w:rsid w:val="00C962FA"/>
    <w:rsid w:val="00D57323"/>
    <w:rsid w:val="00D60CCC"/>
    <w:rsid w:val="00DE4861"/>
    <w:rsid w:val="00DF1F56"/>
    <w:rsid w:val="00E21FA4"/>
    <w:rsid w:val="00E5631E"/>
    <w:rsid w:val="00E6722B"/>
    <w:rsid w:val="00ED20C5"/>
    <w:rsid w:val="00FA53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1746D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y"/>
    <w:next w:val="Normlny"/>
    <w:link w:val="Nadpis1Char"/>
    <w:uiPriority w:val="9"/>
    <w:qFormat/>
    <w:rsid w:val="0041746D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41746D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styleId="Siln">
    <w:name w:val="Strong"/>
    <w:basedOn w:val="Predvolenpsmoodseku"/>
    <w:uiPriority w:val="22"/>
    <w:qFormat/>
    <w:rsid w:val="0041746D"/>
    <w:rPr>
      <w:b/>
      <w:bCs/>
    </w:rPr>
  </w:style>
  <w:style w:type="paragraph" w:styleId="Bezriadkovania">
    <w:name w:val="No Spacing"/>
    <w:link w:val="BezriadkovaniaChar"/>
    <w:uiPriority w:val="1"/>
    <w:qFormat/>
    <w:rsid w:val="0041746D"/>
    <w:rPr>
      <w:sz w:val="22"/>
      <w:szCs w:val="22"/>
      <w:lang w:eastAsia="en-US"/>
    </w:rPr>
  </w:style>
  <w:style w:type="paragraph" w:styleId="Odsekzoznamu">
    <w:name w:val="List Paragraph"/>
    <w:basedOn w:val="Normlny"/>
    <w:uiPriority w:val="34"/>
    <w:qFormat/>
    <w:rsid w:val="0041746D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6D7C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D7CA9"/>
    <w:rPr>
      <w:rFonts w:ascii="Tahoma" w:hAnsi="Tahoma" w:cs="Tahoma"/>
      <w:sz w:val="16"/>
      <w:szCs w:val="16"/>
      <w:lang w:eastAsia="en-US"/>
    </w:rPr>
  </w:style>
  <w:style w:type="character" w:customStyle="1" w:styleId="BezriadkovaniaChar">
    <w:name w:val="Bez riadkovania Char"/>
    <w:basedOn w:val="Predvolenpsmoodseku"/>
    <w:link w:val="Bezriadkovania"/>
    <w:uiPriority w:val="1"/>
    <w:rsid w:val="006D7CA9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1746D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y"/>
    <w:next w:val="Normlny"/>
    <w:link w:val="Nadpis1Char"/>
    <w:uiPriority w:val="9"/>
    <w:qFormat/>
    <w:rsid w:val="0041746D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41746D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styleId="Siln">
    <w:name w:val="Strong"/>
    <w:basedOn w:val="Predvolenpsmoodseku"/>
    <w:uiPriority w:val="22"/>
    <w:qFormat/>
    <w:rsid w:val="0041746D"/>
    <w:rPr>
      <w:b/>
      <w:bCs/>
    </w:rPr>
  </w:style>
  <w:style w:type="paragraph" w:styleId="Bezriadkovania">
    <w:name w:val="No Spacing"/>
    <w:link w:val="BezriadkovaniaChar"/>
    <w:uiPriority w:val="1"/>
    <w:qFormat/>
    <w:rsid w:val="0041746D"/>
    <w:rPr>
      <w:sz w:val="22"/>
      <w:szCs w:val="22"/>
      <w:lang w:eastAsia="en-US"/>
    </w:rPr>
  </w:style>
  <w:style w:type="paragraph" w:styleId="Odsekzoznamu">
    <w:name w:val="List Paragraph"/>
    <w:basedOn w:val="Normlny"/>
    <w:uiPriority w:val="34"/>
    <w:qFormat/>
    <w:rsid w:val="0041746D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6D7C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D7CA9"/>
    <w:rPr>
      <w:rFonts w:ascii="Tahoma" w:hAnsi="Tahoma" w:cs="Tahoma"/>
      <w:sz w:val="16"/>
      <w:szCs w:val="16"/>
      <w:lang w:eastAsia="en-US"/>
    </w:rPr>
  </w:style>
  <w:style w:type="character" w:customStyle="1" w:styleId="BezriadkovaniaChar">
    <w:name w:val="Bez riadkovania Char"/>
    <w:basedOn w:val="Predvolenpsmoodseku"/>
    <w:link w:val="Bezriadkovania"/>
    <w:uiPriority w:val="1"/>
    <w:rsid w:val="006D7CA9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2014-04-14T00:00:00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DB37ECE-01EB-4D8C-A4D4-285041CF20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Delegácia rozhodcov                         MT Banská Bystrica družstvá, muži a ženy</vt:lpstr>
    </vt:vector>
  </TitlesOfParts>
  <Company>Komisia rozhodcov Slovenského zväzu judo</Company>
  <LinksUpToDate>false</LinksUpToDate>
  <CharactersWithSpaces>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Delegácia rozhodcov MVC Bardejov</dc:title>
  <dc:subject>Hlavný rozhodca: Slanina (A)                                                                                      Rozhodcovia: Vincze (B), Donner (A), Franický (B), Zátroch (A), Kunšteková (C), Chovan (C), Mihoková (C), Urbančík (B)                                                                                          Náhradníci:                                                                                                                                                                                        Začiatok váženia: 8:00-9:30                                                                                            Losovanie: 9:30-10:30                                                                                                     Začiatok súťaže: 11:00</dc:subject>
  <dc:creator>Pavol Kubena, ŠTK SZJ</dc:creator>
  <cp:lastModifiedBy>Paldini</cp:lastModifiedBy>
  <cp:revision>2</cp:revision>
  <cp:lastPrinted>2013-04-12T12:18:00Z</cp:lastPrinted>
  <dcterms:created xsi:type="dcterms:W3CDTF">2014-04-15T06:25:00Z</dcterms:created>
  <dcterms:modified xsi:type="dcterms:W3CDTF">2014-04-15T06:25:00Z</dcterms:modified>
</cp:coreProperties>
</file>