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6070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46070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46070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46070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46070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46070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A0CA7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Delegácia rozhodcov                         VC Kolárovo,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3625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436259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43625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436259" w:rsidRDefault="00C60EB9" w:rsidP="0043625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Kúnšteková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(C), Krakovs</w:t>
          </w:r>
          <w:r w:rsidR="00675BB3">
            <w:rPr>
              <w:rFonts w:ascii="Times New Roman" w:eastAsiaTheme="majorEastAsia" w:hAnsi="Times New Roman"/>
              <w:sz w:val="24"/>
              <w:szCs w:val="24"/>
            </w:rPr>
            <w:t xml:space="preserve">ká (C), </w:t>
          </w:r>
          <w:proofErr w:type="spellStart"/>
          <w:r w:rsidR="00675BB3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675BB3">
            <w:rPr>
              <w:rFonts w:ascii="Times New Roman" w:eastAsiaTheme="majorEastAsia" w:hAnsi="Times New Roman"/>
              <w:sz w:val="24"/>
              <w:szCs w:val="24"/>
            </w:rPr>
            <w:t xml:space="preserve"> (B), Svoreň (A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), Chovan (C),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(A), Izák (C), </w:t>
          </w:r>
          <w:proofErr w:type="spellStart"/>
          <w:r w:rsidR="007A0CA7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7A0CA7">
            <w:rPr>
              <w:rFonts w:ascii="Times New Roman" w:eastAsiaTheme="majorEastAsia" w:hAnsi="Times New Roman"/>
              <w:sz w:val="24"/>
              <w:szCs w:val="24"/>
            </w:rPr>
            <w:t xml:space="preserve"> (A), Slanina (A), Svoboda (C),</w:t>
          </w:r>
        </w:p>
        <w:p w:rsidR="007215DB" w:rsidRDefault="007A0CA7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>
            <w:rPr>
              <w:rFonts w:ascii="Times New Roman" w:eastAsiaTheme="majorEastAsia" w:hAnsi="Times New Roman"/>
              <w:sz w:val="24"/>
              <w:szCs w:val="24"/>
            </w:rPr>
            <w:t xml:space="preserve"> (A+)</w:t>
          </w:r>
        </w:p>
        <w:p w:rsidR="00EA2128" w:rsidRPr="00EA2128" w:rsidRDefault="00EA212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</w:t>
          </w: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7A0CA7">
            <w:rPr>
              <w:rFonts w:ascii="Times New Roman" w:eastAsiaTheme="majorEastAsia" w:hAnsi="Times New Roman"/>
              <w:sz w:val="24"/>
              <w:szCs w:val="24"/>
            </w:rPr>
            <w:t>Donner (A</w:t>
          </w:r>
          <w:r w:rsidR="007A0CA7"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25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C71FE1">
            <w:rPr>
              <w:rFonts w:ascii="Times New Roman" w:eastAsiaTheme="majorEastAsia" w:hAnsi="Times New Roman"/>
              <w:sz w:val="32"/>
              <w:szCs w:val="32"/>
            </w:rPr>
            <w:t>10.2014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Kolárovo</w:t>
          </w:r>
        </w:p>
        <w:p w:rsidR="00436259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436259">
            <w:rPr>
              <w:rFonts w:ascii="Times New Roman" w:eastAsiaTheme="majorEastAsia" w:hAnsi="Times New Roman"/>
              <w:sz w:val="32"/>
              <w:szCs w:val="32"/>
            </w:rPr>
            <w:tab/>
            <w:t>9.00 - 10.00 hod</w:t>
          </w:r>
        </w:p>
        <w:p w:rsidR="00436259" w:rsidRDefault="00436259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10.00 - 11.00 hod</w:t>
          </w:r>
        </w:p>
        <w:p w:rsidR="00436259" w:rsidRPr="001A22E8" w:rsidRDefault="00436259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436259">
            <w:rPr>
              <w:rFonts w:ascii="Times New Roman" w:eastAsiaTheme="majorEastAsia" w:hAnsi="Times New Roman"/>
              <w:sz w:val="32"/>
              <w:szCs w:val="32"/>
            </w:rPr>
            <w:t xml:space="preserve">Začiatok : 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11.</w:t>
          </w:r>
          <w:r w:rsidRPr="00436259">
            <w:rPr>
              <w:rFonts w:ascii="Times New Roman" w:eastAsiaTheme="majorEastAsia" w:hAnsi="Times New Roman"/>
              <w:sz w:val="32"/>
              <w:szCs w:val="32"/>
            </w:rPr>
            <w:t>00 hod</w:t>
          </w:r>
        </w:p>
        <w:p w:rsidR="001A22E8" w:rsidRPr="001A22E8" w:rsidRDefault="00EA2128" w:rsidP="00436259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10-15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EB0758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15.10.2014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p w:rsidR="006D7CA9" w:rsidRPr="00C60EB9" w:rsidRDefault="00EA2128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Ľubomír </w:t>
          </w:r>
          <w:proofErr w:type="spellStart"/>
          <w:r>
            <w:rPr>
              <w:rFonts w:ascii="Times New Roman" w:hAnsi="Times New Roman"/>
            </w:rPr>
            <w:t>Zagorov</w:t>
          </w:r>
          <w:proofErr w:type="spellEnd"/>
        </w:p>
        <w:p w:rsidR="00436259" w:rsidRDefault="0046070E" w:rsidP="00436259">
          <w:pPr>
            <w:spacing w:after="0" w:line="240" w:lineRule="auto"/>
          </w:pPr>
        </w:p>
      </w:sdtContent>
    </w:sdt>
    <w:p w:rsidR="00D60CCC" w:rsidRDefault="00D60CCC" w:rsidP="00436259">
      <w:pPr>
        <w:spacing w:after="0" w:line="240" w:lineRule="auto"/>
      </w:pPr>
    </w:p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4AC2"/>
    <w:rsid w:val="0007752F"/>
    <w:rsid w:val="0010772B"/>
    <w:rsid w:val="001A22E8"/>
    <w:rsid w:val="001D64ED"/>
    <w:rsid w:val="001D7F4B"/>
    <w:rsid w:val="00380C59"/>
    <w:rsid w:val="003E5889"/>
    <w:rsid w:val="003E669E"/>
    <w:rsid w:val="0041746D"/>
    <w:rsid w:val="00436259"/>
    <w:rsid w:val="0046070E"/>
    <w:rsid w:val="00675BB3"/>
    <w:rsid w:val="006D7973"/>
    <w:rsid w:val="006D7CA9"/>
    <w:rsid w:val="007215DB"/>
    <w:rsid w:val="007325D1"/>
    <w:rsid w:val="007A0CA7"/>
    <w:rsid w:val="009666BA"/>
    <w:rsid w:val="00970D69"/>
    <w:rsid w:val="00AE34AA"/>
    <w:rsid w:val="00B0046F"/>
    <w:rsid w:val="00B37DF7"/>
    <w:rsid w:val="00B82308"/>
    <w:rsid w:val="00C60EB9"/>
    <w:rsid w:val="00C71FE1"/>
    <w:rsid w:val="00D57323"/>
    <w:rsid w:val="00D60CCC"/>
    <w:rsid w:val="00DF1F56"/>
    <w:rsid w:val="00E5631E"/>
    <w:rsid w:val="00EA2128"/>
    <w:rsid w:val="00EB0758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643E6-F6E7-475D-95A4-B23F5924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VC Považská Bystrica, žiaci, dorast</vt:lpstr>
    </vt:vector>
  </TitlesOfParts>
  <Company>Komisia rozhodcov Slovenského zväzu judo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VC Kolárovo,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3</cp:revision>
  <cp:lastPrinted>2013-04-12T12:18:00Z</cp:lastPrinted>
  <dcterms:created xsi:type="dcterms:W3CDTF">2014-10-15T06:45:00Z</dcterms:created>
  <dcterms:modified xsi:type="dcterms:W3CDTF">2014-10-15T06:46:00Z</dcterms:modified>
</cp:coreProperties>
</file>